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97" w:rsidRPr="00BD6197" w:rsidRDefault="00BD6197" w:rsidP="00BD6197">
      <w:pPr>
        <w:jc w:val="center"/>
        <w:rPr>
          <w:rFonts w:ascii="黑体" w:eastAsia="黑体" w:hAnsi="黑体"/>
          <w:b/>
          <w:sz w:val="44"/>
          <w:szCs w:val="44"/>
        </w:rPr>
      </w:pPr>
      <w:r w:rsidRPr="00BD6197">
        <w:rPr>
          <w:rFonts w:ascii="黑体" w:eastAsia="黑体" w:hAnsi="黑体"/>
          <w:b/>
          <w:sz w:val="44"/>
          <w:szCs w:val="44"/>
        </w:rPr>
        <w:t>企业变更电子口岸企业名称</w:t>
      </w:r>
      <w:r w:rsidRPr="00BD6197">
        <w:rPr>
          <w:rFonts w:ascii="黑体" w:eastAsia="黑体" w:hAnsi="黑体" w:hint="eastAsia"/>
          <w:b/>
          <w:sz w:val="44"/>
          <w:szCs w:val="44"/>
        </w:rPr>
        <w:t>、</w:t>
      </w:r>
      <w:r w:rsidRPr="00BD6197">
        <w:rPr>
          <w:rFonts w:ascii="黑体" w:eastAsia="黑体" w:hAnsi="黑体"/>
          <w:b/>
          <w:sz w:val="44"/>
          <w:szCs w:val="44"/>
        </w:rPr>
        <w:t>法人代表</w:t>
      </w:r>
    </w:p>
    <w:p w:rsidR="00BD6197" w:rsidRPr="00BD6197" w:rsidRDefault="00BD6197" w:rsidP="00BD6197">
      <w:pPr>
        <w:jc w:val="center"/>
        <w:rPr>
          <w:rFonts w:ascii="黑体" w:eastAsia="黑体" w:hAnsi="黑体"/>
          <w:sz w:val="44"/>
          <w:szCs w:val="44"/>
        </w:rPr>
      </w:pPr>
      <w:r w:rsidRPr="00BD6197">
        <w:rPr>
          <w:rFonts w:ascii="黑体" w:eastAsia="黑体" w:hAnsi="黑体"/>
          <w:b/>
          <w:sz w:val="44"/>
          <w:szCs w:val="44"/>
        </w:rPr>
        <w:t>网上办理流程</w:t>
      </w:r>
    </w:p>
    <w:p w:rsidR="00BD6197" w:rsidRPr="00BD6197" w:rsidRDefault="00BD6197" w:rsidP="00E132B3">
      <w:pPr>
        <w:rPr>
          <w:sz w:val="28"/>
          <w:szCs w:val="28"/>
        </w:rPr>
      </w:pPr>
      <w:r w:rsidRPr="00BD6197">
        <w:rPr>
          <w:sz w:val="28"/>
          <w:szCs w:val="28"/>
        </w:rPr>
        <w:t>企业变更电子口岸企业名称</w:t>
      </w:r>
      <w:r w:rsidRPr="00BD6197">
        <w:rPr>
          <w:rFonts w:hint="eastAsia"/>
          <w:sz w:val="28"/>
          <w:szCs w:val="28"/>
        </w:rPr>
        <w:t>、</w:t>
      </w:r>
      <w:r w:rsidRPr="00BD6197">
        <w:rPr>
          <w:sz w:val="28"/>
          <w:szCs w:val="28"/>
        </w:rPr>
        <w:t>法人代表网上办理流程步骤如下：</w:t>
      </w:r>
    </w:p>
    <w:p w:rsidR="00B7330A" w:rsidRDefault="00BD6197" w:rsidP="00BD6197">
      <w:pPr>
        <w:rPr>
          <w:sz w:val="28"/>
          <w:szCs w:val="28"/>
        </w:rPr>
      </w:pPr>
      <w:r w:rsidRPr="00BD6197">
        <w:rPr>
          <w:sz w:val="28"/>
          <w:szCs w:val="28"/>
        </w:rPr>
        <w:t>第一步：企业持法人卡在电子口岸</w:t>
      </w:r>
      <w:r w:rsidR="0044306B">
        <w:rPr>
          <w:rFonts w:hint="eastAsia"/>
          <w:sz w:val="28"/>
          <w:szCs w:val="28"/>
        </w:rPr>
        <w:t>身份认证</w:t>
      </w:r>
      <w:r w:rsidRPr="00BD6197">
        <w:rPr>
          <w:sz w:val="28"/>
          <w:szCs w:val="28"/>
        </w:rPr>
        <w:t>系统中录入、申报信息，</w:t>
      </w:r>
      <w:r w:rsidRPr="00BD6197">
        <w:rPr>
          <w:rFonts w:hint="eastAsia"/>
          <w:sz w:val="28"/>
          <w:szCs w:val="28"/>
        </w:rPr>
        <w:t>申报</w:t>
      </w:r>
      <w:r w:rsidRPr="00BD6197">
        <w:rPr>
          <w:sz w:val="28"/>
          <w:szCs w:val="28"/>
        </w:rPr>
        <w:t>后系统显示</w:t>
      </w:r>
      <w:r w:rsidRPr="00BD6197">
        <w:rPr>
          <w:sz w:val="28"/>
          <w:szCs w:val="28"/>
        </w:rPr>
        <w:t>“</w:t>
      </w:r>
      <w:r w:rsidRPr="00BD6197">
        <w:rPr>
          <w:sz w:val="28"/>
          <w:szCs w:val="28"/>
        </w:rPr>
        <w:t>当前信息是申报状态</w:t>
      </w:r>
      <w:r w:rsidRPr="00BD6197">
        <w:rPr>
          <w:sz w:val="28"/>
          <w:szCs w:val="28"/>
        </w:rPr>
        <w:t>”</w:t>
      </w:r>
      <w:r w:rsidRPr="00BD6197">
        <w:rPr>
          <w:sz w:val="28"/>
          <w:szCs w:val="28"/>
        </w:rPr>
        <w:t>。</w:t>
      </w:r>
      <w:r w:rsidR="00AF2AF8">
        <w:rPr>
          <w:rFonts w:hint="eastAsia"/>
          <w:sz w:val="28"/>
          <w:szCs w:val="28"/>
        </w:rPr>
        <w:t>（</w:t>
      </w:r>
      <w:r w:rsidRPr="00BD6197">
        <w:rPr>
          <w:rFonts w:hint="eastAsia"/>
          <w:sz w:val="28"/>
          <w:szCs w:val="28"/>
        </w:rPr>
        <w:t>详</w:t>
      </w:r>
      <w:r w:rsidRPr="00BD6197">
        <w:rPr>
          <w:sz w:val="28"/>
          <w:szCs w:val="28"/>
        </w:rPr>
        <w:t>见</w:t>
      </w:r>
      <w:r w:rsidRPr="00BD6197">
        <w:rPr>
          <w:rFonts w:hint="eastAsia"/>
          <w:sz w:val="28"/>
          <w:szCs w:val="28"/>
        </w:rPr>
        <w:t>《</w:t>
      </w:r>
      <w:r w:rsidRPr="00BD6197">
        <w:rPr>
          <w:sz w:val="28"/>
          <w:szCs w:val="28"/>
        </w:rPr>
        <w:t>企业变更企业名称及法人代表流程</w:t>
      </w:r>
      <w:r w:rsidRPr="00BD6197">
        <w:rPr>
          <w:rFonts w:hint="eastAsia"/>
          <w:sz w:val="28"/>
          <w:szCs w:val="28"/>
        </w:rPr>
        <w:t>》</w:t>
      </w:r>
      <w:r w:rsidR="00B7330A" w:rsidRPr="00BD6197">
        <w:rPr>
          <w:rFonts w:hint="eastAsia"/>
          <w:sz w:val="28"/>
          <w:szCs w:val="28"/>
        </w:rPr>
        <w:t>）</w:t>
      </w:r>
      <w:r w:rsidRPr="00BD6197">
        <w:rPr>
          <w:sz w:val="28"/>
          <w:szCs w:val="28"/>
        </w:rPr>
        <w:br/>
      </w:r>
      <w:r w:rsidRPr="00BD6197">
        <w:rPr>
          <w:sz w:val="28"/>
          <w:szCs w:val="28"/>
        </w:rPr>
        <w:t>第二步：</w:t>
      </w:r>
      <w:r w:rsidRPr="00BD6197">
        <w:rPr>
          <w:rFonts w:hint="eastAsia"/>
          <w:sz w:val="28"/>
          <w:szCs w:val="28"/>
        </w:rPr>
        <w:t>网上申报完成后</w:t>
      </w:r>
      <w:r w:rsidRPr="00BD6197">
        <w:rPr>
          <w:sz w:val="28"/>
          <w:szCs w:val="28"/>
        </w:rPr>
        <w:t>，请</w:t>
      </w:r>
      <w:r w:rsidRPr="00BD6197">
        <w:rPr>
          <w:rFonts w:hint="eastAsia"/>
          <w:sz w:val="28"/>
          <w:szCs w:val="28"/>
        </w:rPr>
        <w:t>立即</w:t>
      </w:r>
      <w:r w:rsidRPr="00BD6197">
        <w:rPr>
          <w:sz w:val="28"/>
          <w:szCs w:val="28"/>
        </w:rPr>
        <w:t>将</w:t>
      </w:r>
      <w:r w:rsidRPr="00B7330A">
        <w:rPr>
          <w:color w:val="FF0000"/>
          <w:sz w:val="28"/>
          <w:szCs w:val="28"/>
        </w:rPr>
        <w:t>所需资料及</w:t>
      </w:r>
      <w:r w:rsidRPr="00B7330A">
        <w:rPr>
          <w:rFonts w:hint="eastAsia"/>
          <w:color w:val="FF0000"/>
          <w:sz w:val="28"/>
          <w:szCs w:val="28"/>
        </w:rPr>
        <w:t>电子口岸</w:t>
      </w:r>
      <w:r w:rsidRPr="00B7330A">
        <w:rPr>
          <w:color w:val="FF0000"/>
          <w:sz w:val="28"/>
          <w:szCs w:val="28"/>
        </w:rPr>
        <w:t>卡</w:t>
      </w:r>
      <w:r w:rsidRPr="00BD6197">
        <w:rPr>
          <w:sz w:val="28"/>
          <w:szCs w:val="28"/>
        </w:rPr>
        <w:t>邮寄给中国电子口岸数据中心南京分中心</w:t>
      </w:r>
      <w:r w:rsidR="0044306B">
        <w:rPr>
          <w:rFonts w:hint="eastAsia"/>
          <w:sz w:val="28"/>
          <w:szCs w:val="28"/>
        </w:rPr>
        <w:t>技术服务科</w:t>
      </w:r>
      <w:r w:rsidRPr="00BD6197">
        <w:rPr>
          <w:rFonts w:hint="eastAsia"/>
          <w:sz w:val="28"/>
          <w:szCs w:val="28"/>
        </w:rPr>
        <w:t>。</w:t>
      </w:r>
    </w:p>
    <w:p w:rsidR="00BD6197" w:rsidRPr="00BD6197" w:rsidRDefault="00BD6197" w:rsidP="00BD6197">
      <w:pPr>
        <w:rPr>
          <w:sz w:val="28"/>
          <w:szCs w:val="28"/>
        </w:rPr>
      </w:pPr>
      <w:r w:rsidRPr="00BD6197">
        <w:rPr>
          <w:rFonts w:hint="eastAsia"/>
          <w:sz w:val="28"/>
          <w:szCs w:val="28"/>
        </w:rPr>
        <w:t>第三步：</w:t>
      </w:r>
      <w:r w:rsidR="00E132B3">
        <w:rPr>
          <w:rFonts w:hint="eastAsia"/>
          <w:sz w:val="28"/>
          <w:szCs w:val="28"/>
        </w:rPr>
        <w:t>中国电子口岸数据中心</w:t>
      </w:r>
      <w:r w:rsidRPr="00BD6197">
        <w:rPr>
          <w:rFonts w:hint="eastAsia"/>
          <w:sz w:val="28"/>
          <w:szCs w:val="28"/>
        </w:rPr>
        <w:t>南京分中心收到卡，安排网上审核</w:t>
      </w:r>
      <w:r w:rsidR="00E132B3">
        <w:rPr>
          <w:rFonts w:hint="eastAsia"/>
          <w:sz w:val="28"/>
          <w:szCs w:val="28"/>
        </w:rPr>
        <w:t>、</w:t>
      </w:r>
      <w:r w:rsidRPr="00BD6197">
        <w:rPr>
          <w:rFonts w:hint="eastAsia"/>
          <w:sz w:val="28"/>
          <w:szCs w:val="28"/>
        </w:rPr>
        <w:t>更新卡，并</w:t>
      </w:r>
      <w:r w:rsidR="0044306B">
        <w:rPr>
          <w:rFonts w:hint="eastAsia"/>
          <w:sz w:val="28"/>
          <w:szCs w:val="28"/>
        </w:rPr>
        <w:t>快递</w:t>
      </w:r>
      <w:r w:rsidRPr="00BD6197">
        <w:rPr>
          <w:rFonts w:hint="eastAsia"/>
          <w:sz w:val="28"/>
          <w:szCs w:val="28"/>
        </w:rPr>
        <w:t>到付邮寄给企业。</w:t>
      </w:r>
    </w:p>
    <w:p w:rsidR="00BD6197" w:rsidRPr="00BD6197" w:rsidRDefault="00BD6197" w:rsidP="00BD6197">
      <w:pPr>
        <w:rPr>
          <w:sz w:val="28"/>
          <w:szCs w:val="28"/>
        </w:rPr>
      </w:pPr>
      <w:r w:rsidRPr="00BD6197">
        <w:rPr>
          <w:sz w:val="28"/>
          <w:szCs w:val="28"/>
        </w:rPr>
        <w:t>备注：</w:t>
      </w:r>
    </w:p>
    <w:p w:rsidR="00BD6197" w:rsidRPr="00BD6197" w:rsidRDefault="00E76076" w:rsidP="00E76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B7330A">
        <w:rPr>
          <w:rFonts w:hint="eastAsia"/>
          <w:sz w:val="28"/>
          <w:szCs w:val="28"/>
        </w:rPr>
        <w:t>中国电子口岸数据中心</w:t>
      </w:r>
      <w:r w:rsidR="00B7330A" w:rsidRPr="00BD6197">
        <w:rPr>
          <w:rFonts w:hint="eastAsia"/>
          <w:sz w:val="28"/>
          <w:szCs w:val="28"/>
        </w:rPr>
        <w:t>南京分中心</w:t>
      </w:r>
      <w:r w:rsidR="004A77E4">
        <w:rPr>
          <w:sz w:val="28"/>
          <w:szCs w:val="28"/>
        </w:rPr>
        <w:t>每个工作日</w:t>
      </w:r>
      <w:r w:rsidR="00BD6197" w:rsidRPr="00BD6197">
        <w:rPr>
          <w:rFonts w:hint="eastAsia"/>
          <w:sz w:val="28"/>
          <w:szCs w:val="28"/>
        </w:rPr>
        <w:t>安排专人收单、审核、邮寄。</w:t>
      </w:r>
    </w:p>
    <w:p w:rsidR="00BD6197" w:rsidRPr="00BD6197" w:rsidRDefault="00BD6197" w:rsidP="00BD6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BD6197">
        <w:rPr>
          <w:rFonts w:hint="eastAsia"/>
          <w:sz w:val="28"/>
          <w:szCs w:val="28"/>
        </w:rPr>
        <w:t>邮寄地址：</w:t>
      </w:r>
      <w:r w:rsidR="00123B0F" w:rsidRPr="00123B0F">
        <w:rPr>
          <w:rFonts w:hint="eastAsia"/>
          <w:sz w:val="28"/>
          <w:szCs w:val="28"/>
        </w:rPr>
        <w:t>南京市建邺区创智路</w:t>
      </w:r>
      <w:r w:rsidR="00123B0F" w:rsidRPr="00123B0F">
        <w:rPr>
          <w:rFonts w:hint="eastAsia"/>
          <w:sz w:val="28"/>
          <w:szCs w:val="28"/>
        </w:rPr>
        <w:t>39</w:t>
      </w:r>
      <w:r w:rsidR="00123B0F" w:rsidRPr="00123B0F">
        <w:rPr>
          <w:rFonts w:hint="eastAsia"/>
          <w:sz w:val="28"/>
          <w:szCs w:val="28"/>
        </w:rPr>
        <w:t>号南京数据分中心；收件人：技术服务科；收件电话：</w:t>
      </w:r>
      <w:r w:rsidR="00123B0F" w:rsidRPr="00123B0F">
        <w:rPr>
          <w:rFonts w:hint="eastAsia"/>
          <w:sz w:val="28"/>
          <w:szCs w:val="28"/>
        </w:rPr>
        <w:t>0</w:t>
      </w:r>
      <w:r w:rsidR="00123B0F" w:rsidRPr="00123B0F">
        <w:rPr>
          <w:sz w:val="28"/>
          <w:szCs w:val="28"/>
        </w:rPr>
        <w:t>25</w:t>
      </w:r>
      <w:r w:rsidR="00123B0F" w:rsidRPr="00123B0F">
        <w:rPr>
          <w:rFonts w:hint="eastAsia"/>
          <w:sz w:val="28"/>
          <w:szCs w:val="28"/>
        </w:rPr>
        <w:t>-</w:t>
      </w:r>
      <w:r w:rsidR="00123B0F" w:rsidRPr="00123B0F">
        <w:rPr>
          <w:sz w:val="28"/>
          <w:szCs w:val="28"/>
        </w:rPr>
        <w:t>84423114</w:t>
      </w:r>
      <w:r w:rsidRPr="00BD6197">
        <w:rPr>
          <w:rFonts w:hint="eastAsia"/>
          <w:sz w:val="28"/>
          <w:szCs w:val="28"/>
        </w:rPr>
        <w:t>。</w:t>
      </w:r>
    </w:p>
    <w:p w:rsidR="00BD6197" w:rsidRPr="00BD6197" w:rsidRDefault="00BD6197" w:rsidP="00BD6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BD6197">
        <w:rPr>
          <w:rFonts w:hint="eastAsia"/>
          <w:sz w:val="28"/>
          <w:szCs w:val="28"/>
        </w:rPr>
        <w:t>请选择邮政或顺丰快递邮寄</w:t>
      </w:r>
      <w:r w:rsidR="00B7330A">
        <w:rPr>
          <w:rFonts w:hint="eastAsia"/>
          <w:sz w:val="28"/>
          <w:szCs w:val="28"/>
        </w:rPr>
        <w:t>，邮费自理</w:t>
      </w:r>
      <w:r w:rsidRPr="00BD6197">
        <w:rPr>
          <w:rFonts w:hint="eastAsia"/>
          <w:sz w:val="28"/>
          <w:szCs w:val="28"/>
        </w:rPr>
        <w:t>。</w:t>
      </w:r>
    </w:p>
    <w:p w:rsidR="00BD6197" w:rsidRDefault="00BD6197" w:rsidP="00BD6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BD6197">
        <w:rPr>
          <w:rFonts w:hint="eastAsia"/>
          <w:sz w:val="28"/>
          <w:szCs w:val="28"/>
        </w:rPr>
        <w:t>邮寄所需资料：（</w:t>
      </w:r>
      <w:r w:rsidRPr="00BD6197">
        <w:rPr>
          <w:rFonts w:hint="eastAsia"/>
          <w:sz w:val="28"/>
          <w:szCs w:val="28"/>
        </w:rPr>
        <w:t>1</w:t>
      </w:r>
      <w:r w:rsidRPr="00BD6197">
        <w:rPr>
          <w:rFonts w:hint="eastAsia"/>
          <w:sz w:val="28"/>
          <w:szCs w:val="28"/>
        </w:rPr>
        <w:t>）卡：变更企业名称的请邮寄法人卡及所有操作员卡；变更企业法人代表的只需要邮寄法人卡。（</w:t>
      </w:r>
      <w:r w:rsidRPr="00BD6197">
        <w:rPr>
          <w:rFonts w:hint="eastAsia"/>
          <w:sz w:val="28"/>
          <w:szCs w:val="28"/>
        </w:rPr>
        <w:t>2</w:t>
      </w:r>
      <w:r w:rsidRPr="00BD6197">
        <w:rPr>
          <w:rFonts w:hint="eastAsia"/>
          <w:sz w:val="28"/>
          <w:szCs w:val="28"/>
        </w:rPr>
        <w:t>）加盖企业红章的《</w:t>
      </w:r>
      <w:r w:rsidR="00B7330A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办理中国电子口岸业务清单</w:t>
      </w:r>
      <w:r w:rsidRPr="00BD6197">
        <w:rPr>
          <w:rFonts w:hint="eastAsia"/>
          <w:sz w:val="28"/>
          <w:szCs w:val="28"/>
        </w:rPr>
        <w:t>》。（</w:t>
      </w:r>
      <w:r w:rsidRPr="00BD6197">
        <w:rPr>
          <w:rFonts w:hint="eastAsia"/>
          <w:sz w:val="28"/>
          <w:szCs w:val="28"/>
        </w:rPr>
        <w:t>3</w:t>
      </w:r>
      <w:r w:rsidRPr="00BD6197">
        <w:rPr>
          <w:rFonts w:hint="eastAsia"/>
          <w:sz w:val="28"/>
          <w:szCs w:val="28"/>
        </w:rPr>
        <w:t>）企业的工商营业执照</w:t>
      </w:r>
      <w:r w:rsidR="00596745">
        <w:rPr>
          <w:rFonts w:hint="eastAsia"/>
          <w:sz w:val="28"/>
          <w:szCs w:val="28"/>
        </w:rPr>
        <w:t>、法人身份证</w:t>
      </w:r>
      <w:r w:rsidRPr="00BD6197">
        <w:rPr>
          <w:rFonts w:hint="eastAsia"/>
          <w:sz w:val="28"/>
          <w:szCs w:val="28"/>
        </w:rPr>
        <w:t>复印件。</w:t>
      </w:r>
      <w:r w:rsidR="0065057B">
        <w:rPr>
          <w:rFonts w:ascii="微软雅黑" w:hAnsi="微软雅黑" w:cs="Arial" w:hint="eastAsia"/>
          <w:color w:val="333333"/>
          <w:kern w:val="0"/>
          <w:sz w:val="28"/>
          <w:szCs w:val="28"/>
        </w:rPr>
        <w:t>（</w:t>
      </w:r>
      <w:r w:rsidR="0065057B">
        <w:rPr>
          <w:rFonts w:ascii="微软雅黑" w:hAnsi="微软雅黑" w:cs="Arial" w:hint="eastAsia"/>
          <w:color w:val="333333"/>
          <w:kern w:val="0"/>
          <w:sz w:val="28"/>
          <w:szCs w:val="28"/>
        </w:rPr>
        <w:t>4</w:t>
      </w:r>
      <w:r w:rsidR="0065057B">
        <w:rPr>
          <w:rFonts w:ascii="微软雅黑" w:hAnsi="微软雅黑" w:cs="Arial" w:hint="eastAsia"/>
          <w:color w:val="333333"/>
          <w:kern w:val="0"/>
          <w:sz w:val="28"/>
          <w:szCs w:val="28"/>
        </w:rPr>
        <w:t>）加盖红章的《企业授权委托书》</w:t>
      </w:r>
      <w:r w:rsidR="0065057B">
        <w:rPr>
          <w:rFonts w:ascii="微软雅黑" w:hAnsi="微软雅黑" w:cs="Arial" w:hint="eastAsia"/>
          <w:color w:val="333333"/>
          <w:kern w:val="0"/>
          <w:sz w:val="28"/>
          <w:szCs w:val="28"/>
        </w:rPr>
        <w:t>。</w:t>
      </w:r>
      <w:r w:rsidR="00E57BD2">
        <w:rPr>
          <w:rFonts w:hint="eastAsia"/>
          <w:sz w:val="28"/>
          <w:szCs w:val="28"/>
        </w:rPr>
        <w:t>（</w:t>
      </w:r>
      <w:r w:rsidR="0065057B">
        <w:rPr>
          <w:rFonts w:hint="eastAsia"/>
          <w:sz w:val="28"/>
          <w:szCs w:val="28"/>
        </w:rPr>
        <w:t>5</w:t>
      </w:r>
      <w:r w:rsidR="00E57BD2">
        <w:rPr>
          <w:rFonts w:hint="eastAsia"/>
          <w:sz w:val="28"/>
          <w:szCs w:val="28"/>
        </w:rPr>
        <w:t>）</w:t>
      </w:r>
      <w:r w:rsidR="00E57BD2" w:rsidRPr="00594928">
        <w:rPr>
          <w:rFonts w:hint="eastAsia"/>
          <w:sz w:val="28"/>
          <w:szCs w:val="28"/>
        </w:rPr>
        <w:t>进出口收发货人海关证书（或海关回执）复印件</w:t>
      </w:r>
      <w:r w:rsidR="00E57BD2">
        <w:rPr>
          <w:rFonts w:hint="eastAsia"/>
          <w:sz w:val="28"/>
          <w:szCs w:val="28"/>
        </w:rPr>
        <w:t>。</w:t>
      </w:r>
      <w:r w:rsidRPr="00BD6197">
        <w:rPr>
          <w:rFonts w:hint="eastAsia"/>
          <w:sz w:val="28"/>
          <w:szCs w:val="28"/>
        </w:rPr>
        <w:t>（</w:t>
      </w:r>
      <w:r w:rsidR="0065057B">
        <w:rPr>
          <w:rFonts w:hint="eastAsia"/>
          <w:sz w:val="28"/>
          <w:szCs w:val="28"/>
        </w:rPr>
        <w:t>6</w:t>
      </w:r>
      <w:r w:rsidRPr="00BD6197">
        <w:rPr>
          <w:rFonts w:hint="eastAsia"/>
          <w:sz w:val="28"/>
          <w:szCs w:val="28"/>
        </w:rPr>
        <w:t>）</w:t>
      </w:r>
      <w:r w:rsidR="00BB5C56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打印版的企业回寄</w:t>
      </w:r>
      <w:r w:rsidRPr="00BD6197">
        <w:rPr>
          <w:rFonts w:hint="eastAsia"/>
          <w:sz w:val="28"/>
          <w:szCs w:val="28"/>
        </w:rPr>
        <w:t>收件地址（详细到</w:t>
      </w:r>
      <w:r w:rsidRPr="00BD6197">
        <w:rPr>
          <w:rFonts w:hint="eastAsia"/>
          <w:sz w:val="28"/>
          <w:szCs w:val="28"/>
        </w:rPr>
        <w:t>XXX</w:t>
      </w:r>
      <w:r w:rsidRPr="00BD6197">
        <w:rPr>
          <w:rFonts w:hint="eastAsia"/>
          <w:sz w:val="28"/>
          <w:szCs w:val="28"/>
        </w:rPr>
        <w:t>省</w:t>
      </w:r>
      <w:r w:rsidRPr="00BD6197">
        <w:rPr>
          <w:rFonts w:hint="eastAsia"/>
          <w:sz w:val="28"/>
          <w:szCs w:val="28"/>
        </w:rPr>
        <w:t>X</w:t>
      </w:r>
      <w:r w:rsidRPr="00BD6197">
        <w:rPr>
          <w:rFonts w:hint="eastAsia"/>
          <w:sz w:val="28"/>
          <w:szCs w:val="28"/>
        </w:rPr>
        <w:t>市</w:t>
      </w:r>
      <w:r w:rsidRPr="00BD6197">
        <w:rPr>
          <w:rFonts w:hint="eastAsia"/>
          <w:sz w:val="28"/>
          <w:szCs w:val="28"/>
        </w:rPr>
        <w:t>XX</w:t>
      </w:r>
      <w:r w:rsidRPr="00BD6197">
        <w:rPr>
          <w:rFonts w:hint="eastAsia"/>
          <w:sz w:val="28"/>
          <w:szCs w:val="28"/>
        </w:rPr>
        <w:t>区</w:t>
      </w:r>
      <w:r w:rsidRPr="00BD6197">
        <w:rPr>
          <w:rFonts w:hint="eastAsia"/>
          <w:sz w:val="28"/>
          <w:szCs w:val="28"/>
        </w:rPr>
        <w:t>XX</w:t>
      </w:r>
      <w:r w:rsidRPr="00BD6197">
        <w:rPr>
          <w:rFonts w:hint="eastAsia"/>
          <w:sz w:val="28"/>
          <w:szCs w:val="28"/>
        </w:rPr>
        <w:t>号）、收件人姓名、收件人手机号</w:t>
      </w:r>
      <w:r w:rsidRPr="00BD6197">
        <w:rPr>
          <w:rFonts w:hint="eastAsia"/>
          <w:sz w:val="28"/>
          <w:szCs w:val="28"/>
        </w:rPr>
        <w:lastRenderedPageBreak/>
        <w:t>码（可以</w:t>
      </w:r>
      <w:r>
        <w:rPr>
          <w:rFonts w:hint="eastAsia"/>
          <w:sz w:val="28"/>
          <w:szCs w:val="28"/>
        </w:rPr>
        <w:t>随时联系</w:t>
      </w:r>
      <w:r w:rsidRPr="00BD6197">
        <w:rPr>
          <w:rFonts w:hint="eastAsia"/>
          <w:sz w:val="28"/>
          <w:szCs w:val="28"/>
        </w:rPr>
        <w:t>）。</w:t>
      </w:r>
    </w:p>
    <w:p w:rsidR="008759D9" w:rsidRPr="00BD6197" w:rsidRDefault="008759D9" w:rsidP="00BD6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电子口岸卡更新后密码恢复为初始密码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8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个“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8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”。有效期自更新之日起十年。</w:t>
      </w:r>
    </w:p>
    <w:p w:rsidR="00BD6197" w:rsidRPr="00BD6197" w:rsidRDefault="00BD6197" w:rsidP="00BD6197">
      <w:pPr>
        <w:rPr>
          <w:color w:val="FF0000"/>
          <w:sz w:val="28"/>
          <w:szCs w:val="28"/>
        </w:rPr>
      </w:pPr>
      <w:bookmarkStart w:id="0" w:name="_GoBack"/>
      <w:bookmarkEnd w:id="0"/>
    </w:p>
    <w:p w:rsidR="002940AE" w:rsidRPr="00BD6197" w:rsidRDefault="002940AE" w:rsidP="00BD6197"/>
    <w:sectPr w:rsidR="002940AE" w:rsidRPr="00BD6197" w:rsidSect="00F7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DC" w:rsidRDefault="003D27DC" w:rsidP="00B57B36">
      <w:r>
        <w:separator/>
      </w:r>
    </w:p>
  </w:endnote>
  <w:endnote w:type="continuationSeparator" w:id="0">
    <w:p w:rsidR="003D27DC" w:rsidRDefault="003D27DC" w:rsidP="00B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DC" w:rsidRDefault="003D27DC" w:rsidP="00B57B36">
      <w:r>
        <w:separator/>
      </w:r>
    </w:p>
  </w:footnote>
  <w:footnote w:type="continuationSeparator" w:id="0">
    <w:p w:rsidR="003D27DC" w:rsidRDefault="003D27DC" w:rsidP="00B5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2B8F"/>
    <w:multiLevelType w:val="multilevel"/>
    <w:tmpl w:val="6F7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458D7"/>
    <w:multiLevelType w:val="hybridMultilevel"/>
    <w:tmpl w:val="112ADD68"/>
    <w:lvl w:ilvl="0" w:tplc="365E1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9C88B4">
      <w:start w:val="4"/>
      <w:numFmt w:val="decimal"/>
      <w:lvlText w:val="%2．"/>
      <w:lvlJc w:val="left"/>
      <w:pPr>
        <w:ind w:left="825" w:hanging="40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6C71AF"/>
    <w:multiLevelType w:val="hybridMultilevel"/>
    <w:tmpl w:val="FF2CC6EC"/>
    <w:lvl w:ilvl="0" w:tplc="6E44C9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037"/>
    <w:rsid w:val="00075591"/>
    <w:rsid w:val="000870CE"/>
    <w:rsid w:val="00106478"/>
    <w:rsid w:val="00123B0F"/>
    <w:rsid w:val="001C15CD"/>
    <w:rsid w:val="001C469D"/>
    <w:rsid w:val="00205940"/>
    <w:rsid w:val="00214896"/>
    <w:rsid w:val="0022745E"/>
    <w:rsid w:val="00244B27"/>
    <w:rsid w:val="002940AE"/>
    <w:rsid w:val="003057E0"/>
    <w:rsid w:val="00345CC4"/>
    <w:rsid w:val="003619F5"/>
    <w:rsid w:val="003D27DC"/>
    <w:rsid w:val="003E37A5"/>
    <w:rsid w:val="00436B03"/>
    <w:rsid w:val="0044306B"/>
    <w:rsid w:val="004A77E4"/>
    <w:rsid w:val="00543DCA"/>
    <w:rsid w:val="00564FAE"/>
    <w:rsid w:val="00596745"/>
    <w:rsid w:val="005969AD"/>
    <w:rsid w:val="005B387C"/>
    <w:rsid w:val="0065057B"/>
    <w:rsid w:val="00690E90"/>
    <w:rsid w:val="006B3FC8"/>
    <w:rsid w:val="00722FC4"/>
    <w:rsid w:val="00735A75"/>
    <w:rsid w:val="00781037"/>
    <w:rsid w:val="007B2980"/>
    <w:rsid w:val="00850B4B"/>
    <w:rsid w:val="00872550"/>
    <w:rsid w:val="008759D9"/>
    <w:rsid w:val="008A21F5"/>
    <w:rsid w:val="008C56AC"/>
    <w:rsid w:val="00930D67"/>
    <w:rsid w:val="00A154EB"/>
    <w:rsid w:val="00AF2AF8"/>
    <w:rsid w:val="00B57B36"/>
    <w:rsid w:val="00B7330A"/>
    <w:rsid w:val="00BB5C56"/>
    <w:rsid w:val="00BD6197"/>
    <w:rsid w:val="00DC22FD"/>
    <w:rsid w:val="00DE20A6"/>
    <w:rsid w:val="00E132B3"/>
    <w:rsid w:val="00E14859"/>
    <w:rsid w:val="00E57BD2"/>
    <w:rsid w:val="00E76076"/>
    <w:rsid w:val="00E848ED"/>
    <w:rsid w:val="00E867BC"/>
    <w:rsid w:val="00F637AD"/>
    <w:rsid w:val="00F728F7"/>
    <w:rsid w:val="00FB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12922-8364-407B-8EFE-873084F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B36"/>
    <w:rPr>
      <w:sz w:val="18"/>
      <w:szCs w:val="18"/>
    </w:rPr>
  </w:style>
  <w:style w:type="paragraph" w:styleId="a5">
    <w:name w:val="List Paragraph"/>
    <w:basedOn w:val="a"/>
    <w:uiPriority w:val="34"/>
    <w:qFormat/>
    <w:rsid w:val="000755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meng</dc:creator>
  <cp:keywords/>
  <dc:description/>
  <cp:lastModifiedBy>User</cp:lastModifiedBy>
  <cp:revision>26</cp:revision>
  <dcterms:created xsi:type="dcterms:W3CDTF">2020-01-29T03:19:00Z</dcterms:created>
  <dcterms:modified xsi:type="dcterms:W3CDTF">2021-07-13T08:57:00Z</dcterms:modified>
</cp:coreProperties>
</file>